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695111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95111">
        <w:rPr>
          <w:rFonts w:cs="B Titr" w:hint="cs"/>
          <w:b/>
          <w:bCs/>
          <w:sz w:val="30"/>
          <w:szCs w:val="30"/>
          <w:rtl/>
          <w:lang w:bidi="fa-IR"/>
        </w:rPr>
        <w:t>16/04/1401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95111" w:rsidRPr="006C4990" w:rsidTr="00695111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95111" w:rsidRPr="00E56985" w:rsidRDefault="00695111" w:rsidP="0069511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695111" w:rsidRPr="00F31E62" w:rsidRDefault="00695111" w:rsidP="0069511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318BE">
              <w:rPr>
                <w:rFonts w:eastAsiaTheme="minorEastAsia" w:cs="B Nazanin" w:hint="cs"/>
                <w:rtl/>
              </w:rPr>
              <w:t>آقای</w:t>
            </w:r>
            <w:r w:rsidRPr="00A318BE">
              <w:rPr>
                <w:rFonts w:eastAsiaTheme="minorEastAsia" w:cs="B Nazanin"/>
                <w:rtl/>
              </w:rPr>
              <w:t xml:space="preserve"> </w:t>
            </w:r>
            <w:r w:rsidRPr="00A318BE">
              <w:rPr>
                <w:rFonts w:eastAsiaTheme="minorEastAsia" w:cs="B Nazanin" w:hint="cs"/>
                <w:rtl/>
              </w:rPr>
              <w:t>فخرالدین</w:t>
            </w:r>
            <w:r w:rsidRPr="00A318BE">
              <w:rPr>
                <w:rFonts w:eastAsiaTheme="minorEastAsia" w:cs="B Nazanin"/>
                <w:rtl/>
              </w:rPr>
              <w:t xml:space="preserve"> </w:t>
            </w:r>
            <w:r w:rsidRPr="00A318BE">
              <w:rPr>
                <w:rFonts w:eastAsiaTheme="minorEastAsia" w:cs="B Nazanin" w:hint="cs"/>
                <w:rtl/>
              </w:rPr>
              <w:t>اکبری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695111" w:rsidRPr="00F31E62" w:rsidRDefault="00695111" w:rsidP="0069511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318BE">
              <w:rPr>
                <w:rFonts w:eastAsiaTheme="minorEastAsia" w:cs="B Nazanin"/>
                <w:rtl/>
              </w:rPr>
              <w:t>نان نیمه آماده پیتزا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95111" w:rsidRPr="00562B46" w:rsidRDefault="00695111" w:rsidP="00695111">
            <w:pPr>
              <w:jc w:val="center"/>
              <w:rPr>
                <w:rFonts w:cs="B Nazanin"/>
              </w:rPr>
            </w:pPr>
            <w:r w:rsidRPr="00A318BE">
              <w:rPr>
                <w:rFonts w:eastAsiaTheme="minorEastAsia" w:cs="B Nazanin" w:hint="cs"/>
                <w:rtl/>
              </w:rPr>
              <w:t xml:space="preserve">کارگاه </w:t>
            </w:r>
            <w:r w:rsidRPr="00A318BE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695111" w:rsidRDefault="00695111" w:rsidP="006951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318BE">
              <w:rPr>
                <w:rFonts w:eastAsiaTheme="minorEastAsia" w:cs="B Nazanin" w:hint="cs"/>
                <w:rtl/>
              </w:rPr>
              <w:t xml:space="preserve">194098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95111" w:rsidRPr="00E56985" w:rsidRDefault="00695111" w:rsidP="0069511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95111" w:rsidRPr="00E56985" w:rsidRDefault="00695111" w:rsidP="0069511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95111" w:rsidRDefault="00695111" w:rsidP="0069511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95111" w:rsidRDefault="00695111" w:rsidP="0069511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7FD6" w:rsidRPr="006C4990" w:rsidTr="00495A1C">
        <w:trPr>
          <w:cantSplit/>
          <w:trHeight w:hRule="exact" w:val="69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69511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69511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318BE">
              <w:rPr>
                <w:rFonts w:eastAsiaTheme="minorEastAsia" w:cs="B Nazanin" w:hint="cs"/>
                <w:rtl/>
              </w:rPr>
              <w:t>شرکت شیرین</w:t>
            </w:r>
            <w:r w:rsidRPr="00A318BE">
              <w:rPr>
                <w:rFonts w:eastAsiaTheme="minorEastAsia" w:cs="B Nazanin"/>
                <w:rtl/>
              </w:rPr>
              <w:t xml:space="preserve"> </w:t>
            </w:r>
            <w:r w:rsidRPr="00A318BE">
              <w:rPr>
                <w:rFonts w:eastAsiaTheme="minorEastAsia" w:cs="B Nazanin" w:hint="cs"/>
                <w:rtl/>
              </w:rPr>
              <w:t>مهر</w:t>
            </w:r>
            <w:r w:rsidRPr="00A318BE">
              <w:rPr>
                <w:rFonts w:eastAsiaTheme="minorEastAsia" w:cs="B Nazanin"/>
                <w:rtl/>
              </w:rPr>
              <w:t xml:space="preserve"> </w:t>
            </w:r>
            <w:r w:rsidRPr="00A318BE">
              <w:rPr>
                <w:rFonts w:eastAsiaTheme="minorEastAsia" w:cs="B Nazanin" w:hint="cs"/>
                <w:rtl/>
              </w:rPr>
              <w:t>آرا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37FD6" w:rsidRPr="00F31E62" w:rsidRDefault="00437FD6" w:rsidP="0069511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318BE">
              <w:rPr>
                <w:rFonts w:eastAsiaTheme="minorEastAsia" w:cs="B Nazanin"/>
                <w:rtl/>
              </w:rPr>
              <w:t>تولید و بسته بندی پرک سوخاری بر پایه ذرت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37FD6" w:rsidRPr="00562B46" w:rsidRDefault="00437FD6" w:rsidP="00695111">
            <w:pPr>
              <w:jc w:val="center"/>
              <w:rPr>
                <w:rFonts w:cs="B Nazanin"/>
              </w:rPr>
            </w:pPr>
            <w:r w:rsidRPr="00A318BE">
              <w:rPr>
                <w:rFonts w:eastAsiaTheme="minorEastAsia" w:cs="B Nazanin" w:hint="cs"/>
                <w:rtl/>
              </w:rPr>
              <w:t xml:space="preserve">کارخانه  </w:t>
            </w:r>
            <w:r w:rsidRPr="00A318BE">
              <w:rPr>
                <w:rFonts w:eastAsiaTheme="minorEastAsia"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695111">
            <w:pPr>
              <w:jc w:val="center"/>
              <w:rPr>
                <w:rFonts w:eastAsiaTheme="minorEastAsia" w:cs="B Nazanin"/>
                <w:rtl/>
              </w:rPr>
            </w:pPr>
            <w:r w:rsidRPr="00A318BE">
              <w:rPr>
                <w:rFonts w:eastAsiaTheme="minorEastAsia" w:cs="B Nazanin" w:hint="cs"/>
                <w:rtl/>
              </w:rPr>
              <w:t xml:space="preserve">188881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437FD6" w:rsidRDefault="00437FD6" w:rsidP="0069511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اعلام تواتر زمانی انجام آزمون</w:t>
            </w:r>
          </w:p>
        </w:tc>
      </w:tr>
      <w:tr w:rsidR="00437FD6" w:rsidRPr="006C4990" w:rsidTr="00437FD6">
        <w:trPr>
          <w:cantSplit/>
          <w:trHeight w:hRule="exact" w:val="72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0014B0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>شرکت  طعم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آفرینان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سپنتا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37FD6" w:rsidRPr="000014B0" w:rsidRDefault="00437FD6" w:rsidP="00437FD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/>
                <w:rtl/>
              </w:rPr>
              <w:t>تولید و بسته بندی حلواارده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cs="B Nazanin"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کارخانه </w:t>
            </w:r>
            <w:r w:rsidRPr="000014B0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223669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</w:pPr>
            <w:r w:rsidRPr="003421E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7FD6" w:rsidRPr="006C4990" w:rsidTr="00437FD6">
        <w:trPr>
          <w:cantSplit/>
          <w:trHeight w:hRule="exact" w:val="84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>شرکت  طعم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آفرینان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سپنتا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/>
                <w:rtl/>
              </w:rPr>
              <w:t>تولید و بسته بندی ارده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cs="B Nazanin"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کارخانه  </w:t>
            </w:r>
            <w:r w:rsidRPr="000014B0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218323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</w:pPr>
            <w:r w:rsidRPr="003421E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7FD6" w:rsidRPr="006C4990" w:rsidTr="00437FD6">
        <w:trPr>
          <w:cantSplit/>
          <w:trHeight w:hRule="exact" w:val="71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>شرکت  طعم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آفرینان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سپنتا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/>
                <w:rtl/>
              </w:rPr>
              <w:t>تولید و بسته بندی حلواشکری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cs="B Nazanin"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کارخانه </w:t>
            </w:r>
            <w:r w:rsidRPr="000014B0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223670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</w:pPr>
            <w:r w:rsidRPr="003421E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7FD6" w:rsidRPr="006C4990" w:rsidTr="00437FD6">
        <w:trPr>
          <w:cantSplit/>
          <w:trHeight w:hRule="exact" w:val="71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>آقای  محسن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ویسی</w:t>
            </w:r>
            <w:r w:rsidRPr="000014B0">
              <w:rPr>
                <w:rFonts w:eastAsiaTheme="minorEastAsia" w:cs="B Nazanin"/>
                <w:rtl/>
              </w:rPr>
              <w:t xml:space="preserve"> </w:t>
            </w:r>
            <w:r w:rsidRPr="000014B0">
              <w:rPr>
                <w:rFonts w:eastAsiaTheme="minorEastAsia" w:cs="B Nazanin" w:hint="cs"/>
                <w:rtl/>
              </w:rPr>
              <w:t>پروزی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/>
                <w:rtl/>
              </w:rPr>
              <w:t>انواع دوغ ساده/طعم دار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cs="B Nazanin"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کارگاه </w:t>
            </w:r>
            <w:r w:rsidRPr="000014B0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 w:rsidRPr="000014B0">
              <w:rPr>
                <w:rFonts w:eastAsiaTheme="minorEastAsia" w:cs="B Nazanin" w:hint="cs"/>
                <w:rtl/>
              </w:rPr>
              <w:t xml:space="preserve">194973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</w:pPr>
            <w:r w:rsidRPr="003421E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7FD6" w:rsidRPr="006C4990" w:rsidTr="00437FD6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سرد و سلامت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37FD6" w:rsidRPr="00F31E62" w:rsidRDefault="00437FD6" w:rsidP="00437FD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سردخانه بالای صفر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سردخانه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437FD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3793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</w:pPr>
            <w:r w:rsidRPr="003421EE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37FD6" w:rsidRPr="00E56985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37FD6" w:rsidRDefault="00437FD6" w:rsidP="00437FD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A710BA" w:rsidRDefault="00A710BA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B060A8" w:rsidRPr="00B060A8" w:rsidRDefault="00B060A8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B060A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موارد مشروط از طریق کارشناس بازرس پیگیری گردد</w:t>
      </w:r>
    </w:p>
    <w:p w:rsidR="00695111" w:rsidRDefault="00695111" w:rsidP="00A710BA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</w:p>
    <w:p w:rsidR="00695111" w:rsidRPr="001A36D4" w:rsidRDefault="00695111" w:rsidP="00695111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16/04/1401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260"/>
        <w:gridCol w:w="2268"/>
        <w:gridCol w:w="1776"/>
        <w:gridCol w:w="575"/>
        <w:gridCol w:w="719"/>
        <w:gridCol w:w="1466"/>
        <w:gridCol w:w="1985"/>
      </w:tblGrid>
      <w:tr w:rsidR="00695111" w:rsidRPr="006C4990" w:rsidTr="00695111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695111" w:rsidRPr="00E56985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695111" w:rsidRPr="00E56985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695111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695111" w:rsidRPr="00E56985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695111" w:rsidRPr="00E56985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695111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695111" w:rsidRPr="00E56985" w:rsidRDefault="00695111" w:rsidP="006479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695111" w:rsidRPr="006C4990" w:rsidTr="00695111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695111" w:rsidRPr="00E56985" w:rsidRDefault="00695111" w:rsidP="006479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695111" w:rsidRPr="00E56985" w:rsidRDefault="00695111" w:rsidP="006479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695111" w:rsidRPr="00E56985" w:rsidRDefault="00695111" w:rsidP="006479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95111" w:rsidRPr="00E56985" w:rsidRDefault="00695111" w:rsidP="006479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695111" w:rsidRPr="00E56985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695111" w:rsidRPr="00E56985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695111" w:rsidRPr="00E56985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695111" w:rsidRPr="00E56985" w:rsidRDefault="00695111" w:rsidP="0064794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95111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695111" w:rsidRPr="00E56985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95111" w:rsidRPr="006C4990" w:rsidTr="00695111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95111" w:rsidRPr="00E56985" w:rsidRDefault="00695111" w:rsidP="006479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695111" w:rsidRPr="00F31E62" w:rsidRDefault="00695111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ایرج افشاری اسفیدواجانی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695111" w:rsidRPr="00F31E62" w:rsidRDefault="00695111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انبار داری و نگهداری مواد غذایی در سردخانه ثابت در دمای صفر و زیر صفر درجه سانتیگراد(دو مداره)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95111" w:rsidRPr="00562B46" w:rsidRDefault="00695111" w:rsidP="006479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سردخانه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695111" w:rsidRPr="00562B46" w:rsidRDefault="00695111" w:rsidP="0064794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18293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95111" w:rsidRPr="00E56985" w:rsidRDefault="00437FD6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95111" w:rsidRPr="00E56985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95111" w:rsidRDefault="00695111" w:rsidP="006479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95111" w:rsidRDefault="00695111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7FD6" w:rsidRPr="006C4990" w:rsidTr="00FF0206">
        <w:trPr>
          <w:cantSplit/>
          <w:trHeight w:hRule="exact" w:val="251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6479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>خانم اعظم عنایتی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437FD6" w:rsidRPr="00F31E62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37FD6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>ابطال کد ثبت منبع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45406C">
              <w:rPr>
                <w:rFonts w:eastAsiaTheme="minorEastAsia" w:cs="B Nazanin" w:hint="cs"/>
                <w:rtl/>
              </w:rPr>
              <w:t>کارگاه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</w:p>
          <w:p w:rsidR="00437FD6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 xml:space="preserve"> </w:t>
            </w:r>
            <w:r>
              <w:rPr>
                <w:rFonts w:eastAsiaTheme="minorEastAsia" w:cs="B Nazanin" w:hint="cs"/>
                <w:rtl/>
              </w:rPr>
              <w:t>به شماره</w:t>
            </w:r>
          </w:p>
          <w:p w:rsidR="00437FD6" w:rsidRPr="0045406C" w:rsidRDefault="00437FD6" w:rsidP="0064794F">
            <w:pPr>
              <w:ind w:left="175" w:right="175"/>
              <w:jc w:val="center"/>
              <w:rPr>
                <w:rFonts w:eastAsiaTheme="minorEastAsia" w:cs="B Nazanin"/>
              </w:rPr>
            </w:pPr>
            <w:r>
              <w:rPr>
                <w:rFonts w:eastAsiaTheme="minorEastAsia" w:cs="B Nazanin" w:hint="cs"/>
                <w:rtl/>
              </w:rPr>
              <w:t xml:space="preserve"> 4794045290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D64C73">
              <w:rPr>
                <w:rFonts w:eastAsiaTheme="minorEastAsia" w:cs="B Nazanin" w:hint="cs"/>
                <w:rtl/>
              </w:rPr>
              <w:t xml:space="preserve">1753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437FD6" w:rsidRDefault="00437FD6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  <w:tr w:rsidR="00437FD6" w:rsidRPr="006C4990" w:rsidTr="000726D6">
        <w:trPr>
          <w:cantSplit/>
          <w:trHeight w:hRule="exact" w:val="170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37FD6" w:rsidRPr="00E56985" w:rsidRDefault="00437FD6" w:rsidP="006479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37FD6" w:rsidRPr="00F31E62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D64C73">
              <w:rPr>
                <w:rFonts w:eastAsiaTheme="minorEastAsia" w:cs="B Nazanin" w:hint="cs"/>
                <w:rtl/>
              </w:rPr>
              <w:t>آقای قدرت ا.. مقیمی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437FD6" w:rsidRPr="00F31E62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37FD6" w:rsidRDefault="00437FD6" w:rsidP="006479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>ابطال کد ثبت منبع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45406C">
              <w:rPr>
                <w:rFonts w:eastAsiaTheme="minorEastAsia" w:cs="B Nazanin" w:hint="cs"/>
                <w:rtl/>
              </w:rPr>
              <w:t>کارگاه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</w:p>
          <w:p w:rsidR="00437FD6" w:rsidRDefault="00437FD6" w:rsidP="0064794F">
            <w:pPr>
              <w:jc w:val="center"/>
              <w:rPr>
                <w:rFonts w:eastAsiaTheme="minorEastAsia" w:cs="B Nazanin"/>
                <w:rtl/>
              </w:rPr>
            </w:pPr>
            <w:r w:rsidRPr="0045406C">
              <w:rPr>
                <w:rFonts w:eastAsiaTheme="minorEastAsia" w:cs="B Nazanin" w:hint="cs"/>
                <w:rtl/>
              </w:rPr>
              <w:t xml:space="preserve"> </w:t>
            </w:r>
            <w:r>
              <w:rPr>
                <w:rFonts w:eastAsiaTheme="minorEastAsia" w:cs="B Nazanin" w:hint="cs"/>
                <w:rtl/>
              </w:rPr>
              <w:t>به شماره</w:t>
            </w:r>
          </w:p>
          <w:p w:rsidR="00437FD6" w:rsidRPr="00562B46" w:rsidRDefault="00437FD6" w:rsidP="0064794F">
            <w:pPr>
              <w:jc w:val="center"/>
              <w:rPr>
                <w:rFonts w:cs="B Nazanin"/>
              </w:rPr>
            </w:pPr>
            <w:r>
              <w:rPr>
                <w:rFonts w:eastAsiaTheme="minorEastAsia" w:cs="B Nazanin" w:hint="cs"/>
                <w:rtl/>
              </w:rPr>
              <w:t>4051677476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37FD6" w:rsidRPr="00562B46" w:rsidRDefault="00437FD6" w:rsidP="0064794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885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437FD6" w:rsidRDefault="00437FD6" w:rsidP="006479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</w:tbl>
    <w:p w:rsidR="00695111" w:rsidRPr="00A908AE" w:rsidRDefault="00695111" w:rsidP="00695111">
      <w:pPr>
        <w:bidi w:val="0"/>
        <w:jc w:val="right"/>
        <w:rPr>
          <w:rFonts w:cs="B Titr"/>
          <w:b/>
          <w:bCs/>
          <w:lang w:bidi="fa-IR"/>
        </w:rPr>
      </w:pPr>
    </w:p>
    <w:p w:rsidR="00695111" w:rsidRDefault="00695111" w:rsidP="00695111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695111" w:rsidRDefault="00695111" w:rsidP="00695111">
      <w:pPr>
        <w:spacing w:after="200" w:line="276" w:lineRule="auto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695111" w:rsidRPr="00751549" w:rsidRDefault="00B060A8" w:rsidP="00B060A8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B060A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موارد مشروط از طریق کارشناس بازرس پیگیری گردد</w:t>
      </w:r>
      <w:bookmarkStart w:id="0" w:name="_GoBack"/>
      <w:bookmarkEnd w:id="0"/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437FD6"/>
    <w:rsid w:val="00622C4A"/>
    <w:rsid w:val="00695111"/>
    <w:rsid w:val="00A011A1"/>
    <w:rsid w:val="00A12233"/>
    <w:rsid w:val="00A319AD"/>
    <w:rsid w:val="00A710BA"/>
    <w:rsid w:val="00B0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2022-07-09T03:00:00Z</dcterms:modified>
</cp:coreProperties>
</file>